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2F" w:rsidRDefault="001E1628" w:rsidP="00F643FA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MINUTES OF THE ANNUAL GENERAL MEETING OF THE RICHMOND HILL SRA NPC</w:t>
      </w:r>
    </w:p>
    <w:p w:rsidR="001E1628" w:rsidRDefault="001E1628" w:rsidP="00F643FA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HELD AT CENTENARY METHODIST CHURCH HALL ON THURSDAY, 8 DECEMBER 2016 AT 19H00</w:t>
      </w:r>
    </w:p>
    <w:p w:rsidR="001E1628" w:rsidRDefault="001E1628">
      <w:pPr>
        <w:contextualSpacing/>
        <w:rPr>
          <w:sz w:val="18"/>
          <w:szCs w:val="18"/>
        </w:rPr>
      </w:pPr>
    </w:p>
    <w:p w:rsidR="001E1628" w:rsidRDefault="001E1628">
      <w:pPr>
        <w:contextualSpacing/>
        <w:rPr>
          <w:sz w:val="18"/>
          <w:szCs w:val="18"/>
        </w:rPr>
      </w:pPr>
      <w:r>
        <w:rPr>
          <w:sz w:val="18"/>
          <w:szCs w:val="18"/>
        </w:rPr>
        <w:t>ATTENDEES:</w:t>
      </w:r>
      <w:r>
        <w:rPr>
          <w:sz w:val="18"/>
          <w:szCs w:val="18"/>
        </w:rPr>
        <w:tab/>
        <w:t>as per register, 23 in attendance</w:t>
      </w:r>
    </w:p>
    <w:p w:rsidR="001E1628" w:rsidRDefault="001E1628">
      <w:pPr>
        <w:contextualSpacing/>
        <w:rPr>
          <w:sz w:val="18"/>
          <w:szCs w:val="18"/>
        </w:rPr>
      </w:pPr>
    </w:p>
    <w:p w:rsidR="001E1628" w:rsidRDefault="001E1628">
      <w:pPr>
        <w:contextualSpacing/>
        <w:rPr>
          <w:sz w:val="18"/>
          <w:szCs w:val="18"/>
        </w:rPr>
      </w:pPr>
      <w:r>
        <w:rPr>
          <w:sz w:val="18"/>
          <w:szCs w:val="18"/>
        </w:rPr>
        <w:t>APOLOGIES:</w:t>
      </w:r>
      <w:r>
        <w:rPr>
          <w:sz w:val="18"/>
          <w:szCs w:val="18"/>
        </w:rPr>
        <w:tab/>
        <w:t>Edward and Rachel Nell</w:t>
      </w:r>
      <w:r w:rsidR="00AC4113">
        <w:rPr>
          <w:sz w:val="18"/>
          <w:szCs w:val="18"/>
        </w:rPr>
        <w:t xml:space="preserve"> (ref community Facebook page)</w:t>
      </w:r>
    </w:p>
    <w:p w:rsidR="00F643FA" w:rsidRDefault="00F643FA">
      <w:pPr>
        <w:contextualSpacing/>
        <w:rPr>
          <w:sz w:val="18"/>
          <w:szCs w:val="18"/>
        </w:rPr>
      </w:pPr>
    </w:p>
    <w:p w:rsidR="00F643FA" w:rsidRDefault="00F643FA">
      <w:pPr>
        <w:contextualSpacing/>
        <w:rPr>
          <w:sz w:val="18"/>
          <w:szCs w:val="18"/>
        </w:rPr>
      </w:pPr>
      <w:r>
        <w:rPr>
          <w:sz w:val="18"/>
          <w:szCs w:val="18"/>
        </w:rPr>
        <w:t>WELCOME</w:t>
      </w:r>
    </w:p>
    <w:p w:rsidR="00F643FA" w:rsidRDefault="00F643FA">
      <w:pPr>
        <w:contextualSpacing/>
        <w:rPr>
          <w:sz w:val="18"/>
          <w:szCs w:val="18"/>
        </w:rPr>
      </w:pPr>
      <w:r>
        <w:rPr>
          <w:sz w:val="18"/>
          <w:szCs w:val="18"/>
        </w:rPr>
        <w:t>Chairman Kevin Slattery welcome all to the second AGM of the SRA NPC.  23 members were confirmed as attending, which required a quorum of 8.4 (20%) of the actual registered members, which totals 44.</w:t>
      </w:r>
    </w:p>
    <w:p w:rsidR="00F643FA" w:rsidRDefault="00F643FA">
      <w:pPr>
        <w:contextualSpacing/>
        <w:rPr>
          <w:sz w:val="18"/>
          <w:szCs w:val="18"/>
        </w:rPr>
      </w:pPr>
    </w:p>
    <w:p w:rsidR="00F643FA" w:rsidRDefault="00F643FA">
      <w:pPr>
        <w:contextualSpacing/>
        <w:rPr>
          <w:sz w:val="18"/>
          <w:szCs w:val="18"/>
        </w:rPr>
      </w:pPr>
      <w:r>
        <w:rPr>
          <w:sz w:val="18"/>
          <w:szCs w:val="18"/>
        </w:rPr>
        <w:t>INTRODUCTION</w:t>
      </w:r>
    </w:p>
    <w:p w:rsidR="00C51C07" w:rsidRDefault="00C51C07">
      <w:pPr>
        <w:contextualSpacing/>
        <w:rPr>
          <w:sz w:val="18"/>
          <w:szCs w:val="18"/>
        </w:rPr>
      </w:pPr>
      <w:r>
        <w:rPr>
          <w:sz w:val="18"/>
          <w:szCs w:val="18"/>
        </w:rPr>
        <w:t>Max Hoppe</w:t>
      </w:r>
      <w:r w:rsidR="00F643FA">
        <w:rPr>
          <w:sz w:val="18"/>
          <w:szCs w:val="18"/>
        </w:rPr>
        <w:t xml:space="preserve"> was introduced from a</w:t>
      </w:r>
      <w:r>
        <w:rPr>
          <w:sz w:val="18"/>
          <w:szCs w:val="18"/>
        </w:rPr>
        <w:t xml:space="preserve"> corp</w:t>
      </w:r>
      <w:r w:rsidR="00F643FA">
        <w:rPr>
          <w:sz w:val="18"/>
          <w:szCs w:val="18"/>
        </w:rPr>
        <w:t>orate</w:t>
      </w:r>
      <w:r>
        <w:rPr>
          <w:sz w:val="18"/>
          <w:szCs w:val="18"/>
        </w:rPr>
        <w:t xml:space="preserve"> governance</w:t>
      </w:r>
      <w:r w:rsidR="00F643FA">
        <w:rPr>
          <w:sz w:val="18"/>
          <w:szCs w:val="18"/>
        </w:rPr>
        <w:t xml:space="preserve"> aspect</w:t>
      </w:r>
      <w:r>
        <w:rPr>
          <w:sz w:val="18"/>
          <w:szCs w:val="18"/>
        </w:rPr>
        <w:t xml:space="preserve">.  </w:t>
      </w:r>
      <w:r w:rsidR="00F643FA">
        <w:rPr>
          <w:sz w:val="18"/>
          <w:szCs w:val="18"/>
        </w:rPr>
        <w:t xml:space="preserve">He sits as scrutineer of the polls as an independent party (i.e. not on the directorship).  </w:t>
      </w:r>
      <w:r>
        <w:rPr>
          <w:sz w:val="18"/>
          <w:szCs w:val="18"/>
        </w:rPr>
        <w:t xml:space="preserve">Clint Mullins </w:t>
      </w:r>
      <w:r w:rsidR="00F643FA">
        <w:rPr>
          <w:sz w:val="18"/>
          <w:szCs w:val="18"/>
        </w:rPr>
        <w:t xml:space="preserve">was introduced on behalf of the </w:t>
      </w:r>
      <w:r>
        <w:rPr>
          <w:sz w:val="18"/>
          <w:szCs w:val="18"/>
        </w:rPr>
        <w:t>auditors</w:t>
      </w:r>
      <w:r w:rsidR="00F643FA">
        <w:rPr>
          <w:sz w:val="18"/>
          <w:szCs w:val="18"/>
        </w:rPr>
        <w:t>,</w:t>
      </w:r>
      <w:r>
        <w:rPr>
          <w:sz w:val="18"/>
          <w:szCs w:val="18"/>
        </w:rPr>
        <w:t xml:space="preserve"> who made himself available for questions when financials were opened to the floor.  </w:t>
      </w:r>
    </w:p>
    <w:p w:rsidR="00F643FA" w:rsidRDefault="00F643FA">
      <w:pPr>
        <w:contextualSpacing/>
        <w:rPr>
          <w:sz w:val="18"/>
          <w:szCs w:val="18"/>
        </w:rPr>
      </w:pPr>
    </w:p>
    <w:p w:rsidR="00F643FA" w:rsidRDefault="00F643FA">
      <w:pPr>
        <w:contextualSpacing/>
        <w:rPr>
          <w:sz w:val="18"/>
          <w:szCs w:val="18"/>
        </w:rPr>
      </w:pPr>
      <w:r>
        <w:rPr>
          <w:sz w:val="18"/>
          <w:szCs w:val="18"/>
        </w:rPr>
        <w:t>REVIEW</w:t>
      </w:r>
    </w:p>
    <w:p w:rsidR="00F643FA" w:rsidRDefault="00C51C07">
      <w:pPr>
        <w:contextualSpacing/>
        <w:rPr>
          <w:sz w:val="18"/>
          <w:szCs w:val="18"/>
        </w:rPr>
      </w:pPr>
      <w:r>
        <w:rPr>
          <w:sz w:val="18"/>
          <w:szCs w:val="18"/>
        </w:rPr>
        <w:t>K</w:t>
      </w:r>
      <w:r w:rsidR="00F643FA">
        <w:rPr>
          <w:sz w:val="18"/>
          <w:szCs w:val="18"/>
        </w:rPr>
        <w:t>evin</w:t>
      </w:r>
      <w:r>
        <w:rPr>
          <w:sz w:val="18"/>
          <w:szCs w:val="18"/>
        </w:rPr>
        <w:t xml:space="preserve"> read through AGM lay out – </w:t>
      </w:r>
      <w:r w:rsidR="00F643FA">
        <w:rPr>
          <w:sz w:val="18"/>
          <w:szCs w:val="18"/>
        </w:rPr>
        <w:t xml:space="preserve">the </w:t>
      </w:r>
      <w:r>
        <w:rPr>
          <w:sz w:val="18"/>
          <w:szCs w:val="18"/>
        </w:rPr>
        <w:t>purpose</w:t>
      </w:r>
      <w:r w:rsidR="00F643FA">
        <w:rPr>
          <w:sz w:val="18"/>
          <w:szCs w:val="18"/>
        </w:rPr>
        <w:t xml:space="preserve"> being to</w:t>
      </w:r>
      <w:r>
        <w:rPr>
          <w:sz w:val="18"/>
          <w:szCs w:val="18"/>
        </w:rPr>
        <w:t xml:space="preserve"> consider matters as set </w:t>
      </w:r>
      <w:r w:rsidR="00F643FA">
        <w:rPr>
          <w:sz w:val="18"/>
          <w:szCs w:val="18"/>
        </w:rPr>
        <w:t xml:space="preserve">out in Section </w:t>
      </w:r>
      <w:r>
        <w:rPr>
          <w:sz w:val="18"/>
          <w:szCs w:val="18"/>
        </w:rPr>
        <w:t xml:space="preserve">61A of </w:t>
      </w:r>
      <w:r w:rsidR="00F643FA">
        <w:rPr>
          <w:sz w:val="18"/>
          <w:szCs w:val="18"/>
        </w:rPr>
        <w:t>the Companies A</w:t>
      </w:r>
      <w:r>
        <w:rPr>
          <w:sz w:val="18"/>
          <w:szCs w:val="18"/>
        </w:rPr>
        <w:t xml:space="preserve">ct, </w:t>
      </w:r>
      <w:r w:rsidR="00F643FA">
        <w:rPr>
          <w:sz w:val="18"/>
          <w:szCs w:val="18"/>
        </w:rPr>
        <w:t xml:space="preserve">and being </w:t>
      </w:r>
      <w:r>
        <w:rPr>
          <w:sz w:val="18"/>
          <w:szCs w:val="18"/>
        </w:rPr>
        <w:t xml:space="preserve">fit to pass resolutions set out in </w:t>
      </w:r>
      <w:r w:rsidR="00F643FA">
        <w:rPr>
          <w:sz w:val="18"/>
          <w:szCs w:val="18"/>
        </w:rPr>
        <w:t xml:space="preserve">the </w:t>
      </w:r>
      <w:r>
        <w:rPr>
          <w:sz w:val="18"/>
          <w:szCs w:val="18"/>
        </w:rPr>
        <w:t>notice of meeting.  Notice</w:t>
      </w:r>
      <w:r w:rsidR="00F643FA">
        <w:rPr>
          <w:sz w:val="18"/>
          <w:szCs w:val="18"/>
        </w:rPr>
        <w:t xml:space="preserve"> of the meeting was</w:t>
      </w:r>
      <w:r>
        <w:rPr>
          <w:sz w:val="18"/>
          <w:szCs w:val="18"/>
        </w:rPr>
        <w:t xml:space="preserve"> given as per requirements: mail, electronic access or hand delivery.  K</w:t>
      </w:r>
      <w:r w:rsidR="00F643FA">
        <w:rPr>
          <w:sz w:val="18"/>
          <w:szCs w:val="18"/>
        </w:rPr>
        <w:t>evin</w:t>
      </w:r>
      <w:r>
        <w:rPr>
          <w:sz w:val="18"/>
          <w:szCs w:val="18"/>
        </w:rPr>
        <w:t xml:space="preserve"> checked to see if all </w:t>
      </w:r>
      <w:r w:rsidR="00F643FA">
        <w:rPr>
          <w:sz w:val="18"/>
          <w:szCs w:val="18"/>
        </w:rPr>
        <w:t xml:space="preserve">in attendance had </w:t>
      </w:r>
      <w:r>
        <w:rPr>
          <w:sz w:val="18"/>
          <w:szCs w:val="18"/>
        </w:rPr>
        <w:t>received documents relevant to meeting.</w:t>
      </w:r>
    </w:p>
    <w:p w:rsidR="00C51C07" w:rsidRDefault="00C51C07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Question: notification of meeting for those not in the PE area (referring </w:t>
      </w:r>
      <w:r w:rsidR="00F643FA">
        <w:rPr>
          <w:sz w:val="18"/>
          <w:szCs w:val="18"/>
        </w:rPr>
        <w:t xml:space="preserve">mostly </w:t>
      </w:r>
      <w:r>
        <w:rPr>
          <w:sz w:val="18"/>
          <w:szCs w:val="18"/>
        </w:rPr>
        <w:t xml:space="preserve">to overseas property holders).  </w:t>
      </w:r>
      <w:r w:rsidR="00F643FA">
        <w:rPr>
          <w:sz w:val="18"/>
          <w:szCs w:val="18"/>
        </w:rPr>
        <w:t>It was confirmed that the SRA c</w:t>
      </w:r>
      <w:r>
        <w:rPr>
          <w:sz w:val="18"/>
          <w:szCs w:val="18"/>
        </w:rPr>
        <w:t xml:space="preserve">omplied </w:t>
      </w:r>
      <w:r w:rsidR="00F643FA">
        <w:rPr>
          <w:sz w:val="18"/>
          <w:szCs w:val="18"/>
        </w:rPr>
        <w:t xml:space="preserve">with notification requirements </w:t>
      </w:r>
      <w:r>
        <w:rPr>
          <w:sz w:val="18"/>
          <w:szCs w:val="18"/>
        </w:rPr>
        <w:t>by using local media.  K</w:t>
      </w:r>
      <w:r w:rsidR="00F643FA">
        <w:rPr>
          <w:sz w:val="18"/>
          <w:szCs w:val="18"/>
        </w:rPr>
        <w:t>evin also</w:t>
      </w:r>
      <w:r>
        <w:rPr>
          <w:sz w:val="18"/>
          <w:szCs w:val="18"/>
        </w:rPr>
        <w:t xml:space="preserve"> confirmed that only those registered were </w:t>
      </w:r>
      <w:r w:rsidR="00F643FA">
        <w:rPr>
          <w:sz w:val="18"/>
          <w:szCs w:val="18"/>
        </w:rPr>
        <w:t>e-</w:t>
      </w:r>
      <w:r>
        <w:rPr>
          <w:sz w:val="18"/>
          <w:szCs w:val="18"/>
        </w:rPr>
        <w:t>mailed/</w:t>
      </w:r>
      <w:r w:rsidR="00F643FA">
        <w:rPr>
          <w:sz w:val="18"/>
          <w:szCs w:val="18"/>
        </w:rPr>
        <w:t>hand-</w:t>
      </w:r>
      <w:r>
        <w:rPr>
          <w:sz w:val="18"/>
          <w:szCs w:val="18"/>
        </w:rPr>
        <w:t>delivered notification of meeting.</w:t>
      </w:r>
    </w:p>
    <w:p w:rsidR="00C51C07" w:rsidRDefault="00F643FA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It was </w:t>
      </w:r>
      <w:r w:rsidR="00C51C07">
        <w:rPr>
          <w:sz w:val="18"/>
          <w:szCs w:val="18"/>
        </w:rPr>
        <w:t xml:space="preserve">declared </w:t>
      </w:r>
      <w:r>
        <w:rPr>
          <w:sz w:val="18"/>
          <w:szCs w:val="18"/>
        </w:rPr>
        <w:t xml:space="preserve">that the </w:t>
      </w:r>
      <w:r w:rsidR="00C51C07">
        <w:rPr>
          <w:sz w:val="18"/>
          <w:szCs w:val="18"/>
        </w:rPr>
        <w:t xml:space="preserve">meeting </w:t>
      </w:r>
      <w:r>
        <w:rPr>
          <w:sz w:val="18"/>
          <w:szCs w:val="18"/>
        </w:rPr>
        <w:t xml:space="preserve">was </w:t>
      </w:r>
      <w:r w:rsidR="00C51C07">
        <w:rPr>
          <w:sz w:val="18"/>
          <w:szCs w:val="18"/>
        </w:rPr>
        <w:t xml:space="preserve">properly constituted; </w:t>
      </w:r>
      <w:r>
        <w:rPr>
          <w:sz w:val="18"/>
          <w:szCs w:val="18"/>
        </w:rPr>
        <w:t xml:space="preserve">specifically, that a </w:t>
      </w:r>
      <w:r w:rsidR="00C51C07">
        <w:rPr>
          <w:sz w:val="18"/>
          <w:szCs w:val="18"/>
        </w:rPr>
        <w:t xml:space="preserve">quorum was established.  Polling </w:t>
      </w:r>
      <w:r>
        <w:rPr>
          <w:sz w:val="18"/>
          <w:szCs w:val="18"/>
        </w:rPr>
        <w:t>was to be used for matters voted on at the meeting.</w:t>
      </w:r>
      <w:r w:rsidR="00C51C07">
        <w:rPr>
          <w:sz w:val="18"/>
          <w:szCs w:val="18"/>
        </w:rPr>
        <w:t xml:space="preserve"> Max Hoppe </w:t>
      </w:r>
      <w:r>
        <w:rPr>
          <w:sz w:val="18"/>
          <w:szCs w:val="18"/>
        </w:rPr>
        <w:t>as</w:t>
      </w:r>
      <w:r w:rsidR="00C51C07">
        <w:rPr>
          <w:sz w:val="18"/>
          <w:szCs w:val="18"/>
        </w:rPr>
        <w:t xml:space="preserve"> scrutineer of </w:t>
      </w:r>
      <w:r>
        <w:rPr>
          <w:sz w:val="18"/>
          <w:szCs w:val="18"/>
        </w:rPr>
        <w:t>the polls for this AGM was accepted by quorum.</w:t>
      </w:r>
    </w:p>
    <w:p w:rsidR="00F643FA" w:rsidRDefault="00F643FA">
      <w:pPr>
        <w:contextualSpacing/>
        <w:rPr>
          <w:sz w:val="18"/>
          <w:szCs w:val="18"/>
        </w:rPr>
      </w:pPr>
    </w:p>
    <w:p w:rsidR="00F643FA" w:rsidRDefault="00F643FA">
      <w:pPr>
        <w:contextualSpacing/>
        <w:rPr>
          <w:sz w:val="18"/>
          <w:szCs w:val="18"/>
        </w:rPr>
      </w:pPr>
      <w:r>
        <w:rPr>
          <w:sz w:val="18"/>
          <w:szCs w:val="18"/>
        </w:rPr>
        <w:t>ANNUAL FINANCIAL STATEMENTS</w:t>
      </w:r>
    </w:p>
    <w:p w:rsidR="005142AD" w:rsidRDefault="00F643FA">
      <w:pPr>
        <w:contextualSpacing/>
        <w:rPr>
          <w:sz w:val="18"/>
          <w:szCs w:val="18"/>
        </w:rPr>
      </w:pPr>
      <w:r>
        <w:rPr>
          <w:sz w:val="18"/>
          <w:szCs w:val="18"/>
        </w:rPr>
        <w:t>The annual financial statements as compiled by Cousins &amp; Associates was put to the floor</w:t>
      </w:r>
      <w:r w:rsidR="005142AD">
        <w:rPr>
          <w:sz w:val="18"/>
          <w:szCs w:val="18"/>
        </w:rPr>
        <w:t xml:space="preserve">.  Full details </w:t>
      </w:r>
      <w:r w:rsidR="00EE10FA">
        <w:rPr>
          <w:sz w:val="18"/>
          <w:szCs w:val="18"/>
        </w:rPr>
        <w:t xml:space="preserve">are </w:t>
      </w:r>
      <w:r w:rsidR="005142AD">
        <w:rPr>
          <w:sz w:val="18"/>
          <w:szCs w:val="18"/>
        </w:rPr>
        <w:t xml:space="preserve">contained in </w:t>
      </w:r>
      <w:r w:rsidR="00EE10FA">
        <w:rPr>
          <w:sz w:val="18"/>
          <w:szCs w:val="18"/>
        </w:rPr>
        <w:t xml:space="preserve">the </w:t>
      </w:r>
      <w:r w:rsidR="005142AD">
        <w:rPr>
          <w:sz w:val="18"/>
          <w:szCs w:val="18"/>
        </w:rPr>
        <w:t xml:space="preserve">resolution.  </w:t>
      </w:r>
    </w:p>
    <w:p w:rsidR="00EE10FA" w:rsidRDefault="00EE10FA">
      <w:pPr>
        <w:contextualSpacing/>
        <w:rPr>
          <w:sz w:val="18"/>
          <w:szCs w:val="18"/>
        </w:rPr>
      </w:pPr>
      <w:r>
        <w:rPr>
          <w:sz w:val="18"/>
          <w:szCs w:val="18"/>
        </w:rPr>
        <w:t>Kevin proposed that the statements be accepted; Ed seconded this motion.</w:t>
      </w:r>
    </w:p>
    <w:p w:rsidR="00EE10FA" w:rsidRDefault="00EE10FA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Call for poll to adopt this </w:t>
      </w:r>
      <w:r w:rsidR="00AC4113">
        <w:rPr>
          <w:sz w:val="18"/>
          <w:szCs w:val="18"/>
        </w:rPr>
        <w:t xml:space="preserve">ordinary </w:t>
      </w:r>
      <w:r>
        <w:rPr>
          <w:sz w:val="18"/>
          <w:szCs w:val="18"/>
        </w:rPr>
        <w:t xml:space="preserve">resolution </w:t>
      </w:r>
      <w:r w:rsidR="00AC4113">
        <w:rPr>
          <w:sz w:val="18"/>
          <w:szCs w:val="18"/>
        </w:rPr>
        <w:t xml:space="preserve">1 </w:t>
      </w:r>
      <w:r>
        <w:rPr>
          <w:sz w:val="18"/>
          <w:szCs w:val="18"/>
        </w:rPr>
        <w:t>was made and voted upon.</w:t>
      </w:r>
    </w:p>
    <w:p w:rsidR="00EE10FA" w:rsidRDefault="00EE10FA">
      <w:pPr>
        <w:contextualSpacing/>
        <w:rPr>
          <w:sz w:val="18"/>
          <w:szCs w:val="18"/>
        </w:rPr>
      </w:pPr>
    </w:p>
    <w:p w:rsidR="00EE10FA" w:rsidRDefault="00EE10FA">
      <w:pPr>
        <w:contextualSpacing/>
        <w:rPr>
          <w:sz w:val="18"/>
          <w:szCs w:val="18"/>
        </w:rPr>
      </w:pPr>
      <w:r>
        <w:rPr>
          <w:sz w:val="18"/>
          <w:szCs w:val="18"/>
        </w:rPr>
        <w:t>DIRECTORS</w:t>
      </w:r>
    </w:p>
    <w:p w:rsidR="00AC4113" w:rsidRDefault="00EE10FA">
      <w:pPr>
        <w:contextualSpacing/>
        <w:rPr>
          <w:sz w:val="18"/>
          <w:szCs w:val="18"/>
        </w:rPr>
      </w:pPr>
      <w:r>
        <w:rPr>
          <w:sz w:val="18"/>
          <w:szCs w:val="18"/>
        </w:rPr>
        <w:t>Rotation requirements were noted where the chair</w:t>
      </w:r>
      <w:r w:rsidR="005142AD">
        <w:rPr>
          <w:sz w:val="18"/>
          <w:szCs w:val="18"/>
        </w:rPr>
        <w:t xml:space="preserve"> pointed out that </w:t>
      </w:r>
      <w:r>
        <w:rPr>
          <w:sz w:val="18"/>
          <w:szCs w:val="18"/>
        </w:rPr>
        <w:t xml:space="preserve">current </w:t>
      </w:r>
      <w:r w:rsidR="005142AD">
        <w:rPr>
          <w:sz w:val="18"/>
          <w:szCs w:val="18"/>
        </w:rPr>
        <w:t>directors have been in place since inception</w:t>
      </w:r>
      <w:r>
        <w:rPr>
          <w:sz w:val="18"/>
          <w:szCs w:val="18"/>
        </w:rPr>
        <w:t xml:space="preserve"> of the SRA</w:t>
      </w:r>
      <w:r w:rsidR="005142AD">
        <w:rPr>
          <w:sz w:val="18"/>
          <w:szCs w:val="18"/>
        </w:rPr>
        <w:t>.  1 resignation</w:t>
      </w:r>
      <w:r w:rsidR="00AC4113">
        <w:rPr>
          <w:sz w:val="18"/>
          <w:szCs w:val="18"/>
        </w:rPr>
        <w:t xml:space="preserve"> during the first term of office</w:t>
      </w:r>
      <w:r w:rsidR="005142AD">
        <w:rPr>
          <w:sz w:val="18"/>
          <w:szCs w:val="18"/>
        </w:rPr>
        <w:t xml:space="preserve">.  Rory </w:t>
      </w:r>
      <w:r w:rsidR="00AC4113">
        <w:rPr>
          <w:sz w:val="18"/>
          <w:szCs w:val="18"/>
        </w:rPr>
        <w:t>Norton will possibly retire in 2017 but will be available until June 2017 at least</w:t>
      </w:r>
      <w:r w:rsidR="005142AD">
        <w:rPr>
          <w:sz w:val="18"/>
          <w:szCs w:val="18"/>
        </w:rPr>
        <w:t>.  J</w:t>
      </w:r>
      <w:r w:rsidR="00AC4113">
        <w:rPr>
          <w:sz w:val="18"/>
          <w:szCs w:val="18"/>
        </w:rPr>
        <w:t>anine</w:t>
      </w:r>
      <w:r w:rsidR="005142AD">
        <w:rPr>
          <w:sz w:val="18"/>
          <w:szCs w:val="18"/>
        </w:rPr>
        <w:t xml:space="preserve"> </w:t>
      </w:r>
      <w:proofErr w:type="spellStart"/>
      <w:r w:rsidR="00AC4113">
        <w:rPr>
          <w:sz w:val="18"/>
          <w:szCs w:val="18"/>
        </w:rPr>
        <w:t>U</w:t>
      </w:r>
      <w:r w:rsidR="005142AD">
        <w:rPr>
          <w:sz w:val="18"/>
          <w:szCs w:val="18"/>
        </w:rPr>
        <w:t>derstadt</w:t>
      </w:r>
      <w:proofErr w:type="spellEnd"/>
      <w:r w:rsidR="005142AD">
        <w:rPr>
          <w:sz w:val="18"/>
          <w:szCs w:val="18"/>
        </w:rPr>
        <w:t xml:space="preserve"> </w:t>
      </w:r>
      <w:r w:rsidR="00AC4113">
        <w:rPr>
          <w:sz w:val="18"/>
          <w:szCs w:val="18"/>
        </w:rPr>
        <w:t>T</w:t>
      </w:r>
      <w:r w:rsidR="005142AD">
        <w:rPr>
          <w:sz w:val="18"/>
          <w:szCs w:val="18"/>
        </w:rPr>
        <w:t xml:space="preserve">hatcher </w:t>
      </w:r>
      <w:r w:rsidR="00AC4113">
        <w:rPr>
          <w:sz w:val="18"/>
          <w:szCs w:val="18"/>
        </w:rPr>
        <w:t xml:space="preserve">was </w:t>
      </w:r>
      <w:r w:rsidR="005142AD">
        <w:rPr>
          <w:sz w:val="18"/>
          <w:szCs w:val="18"/>
        </w:rPr>
        <w:t xml:space="preserve">voted </w:t>
      </w:r>
      <w:r w:rsidR="00AC4113">
        <w:rPr>
          <w:sz w:val="18"/>
          <w:szCs w:val="18"/>
        </w:rPr>
        <w:t xml:space="preserve">in as a fourth director </w:t>
      </w:r>
      <w:r w:rsidR="005142AD">
        <w:rPr>
          <w:sz w:val="18"/>
          <w:szCs w:val="18"/>
        </w:rPr>
        <w:t>by K</w:t>
      </w:r>
      <w:r w:rsidR="00AC4113">
        <w:rPr>
          <w:sz w:val="18"/>
          <w:szCs w:val="18"/>
        </w:rPr>
        <w:t>evin Slattery</w:t>
      </w:r>
      <w:r w:rsidR="005142AD">
        <w:rPr>
          <w:sz w:val="18"/>
          <w:szCs w:val="18"/>
        </w:rPr>
        <w:t xml:space="preserve">.  </w:t>
      </w:r>
      <w:r w:rsidR="00AC4113">
        <w:rPr>
          <w:sz w:val="18"/>
          <w:szCs w:val="18"/>
        </w:rPr>
        <w:t>This was s</w:t>
      </w:r>
      <w:r w:rsidR="005142AD">
        <w:rPr>
          <w:sz w:val="18"/>
          <w:szCs w:val="18"/>
        </w:rPr>
        <w:t>econded by Scott</w:t>
      </w:r>
      <w:r w:rsidR="00AC4113">
        <w:rPr>
          <w:sz w:val="18"/>
          <w:szCs w:val="18"/>
        </w:rPr>
        <w:t xml:space="preserve"> Rollo</w:t>
      </w:r>
      <w:r w:rsidR="005142AD">
        <w:rPr>
          <w:sz w:val="18"/>
          <w:szCs w:val="18"/>
        </w:rPr>
        <w:t xml:space="preserve">.  </w:t>
      </w:r>
      <w:r w:rsidR="00AC4113">
        <w:rPr>
          <w:sz w:val="18"/>
          <w:szCs w:val="18"/>
        </w:rPr>
        <w:t>The chair</w:t>
      </w:r>
      <w:r w:rsidR="005142AD">
        <w:rPr>
          <w:sz w:val="18"/>
          <w:szCs w:val="18"/>
        </w:rPr>
        <w:t xml:space="preserve"> called for other proposals or volunteers for 2017 director.  </w:t>
      </w:r>
      <w:r w:rsidR="00AC4113">
        <w:rPr>
          <w:sz w:val="18"/>
          <w:szCs w:val="18"/>
        </w:rPr>
        <w:t xml:space="preserve">None were forthcoming and </w:t>
      </w:r>
      <w:r w:rsidR="005142AD">
        <w:rPr>
          <w:sz w:val="18"/>
          <w:szCs w:val="18"/>
        </w:rPr>
        <w:t>Max confirmed that current directors stay and J</w:t>
      </w:r>
      <w:r w:rsidR="00AC4113">
        <w:rPr>
          <w:sz w:val="18"/>
          <w:szCs w:val="18"/>
        </w:rPr>
        <w:t>anine be</w:t>
      </w:r>
      <w:r w:rsidR="005142AD">
        <w:rPr>
          <w:sz w:val="18"/>
          <w:szCs w:val="18"/>
        </w:rPr>
        <w:t xml:space="preserve"> added.  </w:t>
      </w:r>
    </w:p>
    <w:p w:rsidR="005142AD" w:rsidRDefault="00AC4113">
      <w:pPr>
        <w:contextualSpacing/>
        <w:rPr>
          <w:sz w:val="18"/>
          <w:szCs w:val="18"/>
        </w:rPr>
      </w:pPr>
      <w:r>
        <w:rPr>
          <w:sz w:val="18"/>
          <w:szCs w:val="18"/>
        </w:rPr>
        <w:t>Call for poll to adopt this ordinary resolution 2.</w:t>
      </w:r>
    </w:p>
    <w:p w:rsidR="00AC4113" w:rsidRDefault="00AC4113">
      <w:pPr>
        <w:contextualSpacing/>
        <w:rPr>
          <w:sz w:val="18"/>
          <w:szCs w:val="18"/>
        </w:rPr>
      </w:pPr>
    </w:p>
    <w:p w:rsidR="00AC4113" w:rsidRDefault="00AC4113">
      <w:pPr>
        <w:contextualSpacing/>
        <w:rPr>
          <w:sz w:val="18"/>
          <w:szCs w:val="18"/>
        </w:rPr>
      </w:pPr>
      <w:r>
        <w:rPr>
          <w:sz w:val="18"/>
          <w:szCs w:val="18"/>
        </w:rPr>
        <w:t>AUDITORS</w:t>
      </w:r>
    </w:p>
    <w:p w:rsidR="00AC4113" w:rsidRDefault="005142AD">
      <w:pPr>
        <w:contextualSpacing/>
        <w:rPr>
          <w:sz w:val="18"/>
          <w:szCs w:val="18"/>
        </w:rPr>
      </w:pPr>
      <w:r>
        <w:rPr>
          <w:sz w:val="18"/>
          <w:szCs w:val="18"/>
        </w:rPr>
        <w:t>Cousins &amp; Assoc</w:t>
      </w:r>
      <w:r w:rsidR="00AC4113">
        <w:rPr>
          <w:sz w:val="18"/>
          <w:szCs w:val="18"/>
        </w:rPr>
        <w:t xml:space="preserve">iates has been </w:t>
      </w:r>
      <w:r>
        <w:rPr>
          <w:sz w:val="18"/>
          <w:szCs w:val="18"/>
        </w:rPr>
        <w:t xml:space="preserve">used as </w:t>
      </w:r>
      <w:r w:rsidR="00AC4113">
        <w:rPr>
          <w:sz w:val="18"/>
          <w:szCs w:val="18"/>
        </w:rPr>
        <w:t xml:space="preserve">auditors previously as they were the preferable </w:t>
      </w:r>
      <w:r>
        <w:rPr>
          <w:sz w:val="18"/>
          <w:szCs w:val="18"/>
        </w:rPr>
        <w:t xml:space="preserve">resident business.  Clinton </w:t>
      </w:r>
      <w:r w:rsidR="00AC4113">
        <w:rPr>
          <w:sz w:val="18"/>
          <w:szCs w:val="18"/>
        </w:rPr>
        <w:t xml:space="preserve">Mullins is </w:t>
      </w:r>
      <w:r>
        <w:rPr>
          <w:sz w:val="18"/>
          <w:szCs w:val="18"/>
        </w:rPr>
        <w:t>the CA</w:t>
      </w:r>
      <w:r w:rsidR="00AC4113">
        <w:rPr>
          <w:sz w:val="18"/>
          <w:szCs w:val="18"/>
        </w:rPr>
        <w:t xml:space="preserve"> affiliated to the company.</w:t>
      </w:r>
      <w:r>
        <w:rPr>
          <w:sz w:val="18"/>
          <w:szCs w:val="18"/>
        </w:rPr>
        <w:t xml:space="preserve">  </w:t>
      </w:r>
      <w:r w:rsidR="00AC4113">
        <w:rPr>
          <w:sz w:val="18"/>
          <w:szCs w:val="18"/>
        </w:rPr>
        <w:t xml:space="preserve">It was requested that the auditors’ appointment </w:t>
      </w:r>
      <w:r>
        <w:rPr>
          <w:sz w:val="18"/>
          <w:szCs w:val="18"/>
        </w:rPr>
        <w:t>stand</w:t>
      </w:r>
      <w:r w:rsidR="00AC4113">
        <w:rPr>
          <w:sz w:val="18"/>
          <w:szCs w:val="18"/>
        </w:rPr>
        <w:t>s</w:t>
      </w:r>
      <w:r>
        <w:rPr>
          <w:sz w:val="18"/>
          <w:szCs w:val="18"/>
        </w:rPr>
        <w:t xml:space="preserve"> until </w:t>
      </w:r>
      <w:r w:rsidR="00AC4113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next AGM.  </w:t>
      </w:r>
    </w:p>
    <w:p w:rsidR="00AC4113" w:rsidRDefault="005142AD">
      <w:pPr>
        <w:contextualSpacing/>
        <w:rPr>
          <w:sz w:val="18"/>
          <w:szCs w:val="18"/>
        </w:rPr>
      </w:pPr>
      <w:r>
        <w:rPr>
          <w:sz w:val="18"/>
          <w:szCs w:val="18"/>
        </w:rPr>
        <w:t>K</w:t>
      </w:r>
      <w:r w:rsidR="00AC4113">
        <w:rPr>
          <w:sz w:val="18"/>
          <w:szCs w:val="18"/>
        </w:rPr>
        <w:t>evin</w:t>
      </w:r>
      <w:r>
        <w:rPr>
          <w:sz w:val="18"/>
          <w:szCs w:val="18"/>
        </w:rPr>
        <w:t xml:space="preserve"> proposed </w:t>
      </w:r>
      <w:r w:rsidR="00AC4113">
        <w:rPr>
          <w:sz w:val="18"/>
          <w:szCs w:val="18"/>
        </w:rPr>
        <w:t xml:space="preserve">this </w:t>
      </w:r>
      <w:r>
        <w:rPr>
          <w:sz w:val="18"/>
          <w:szCs w:val="18"/>
        </w:rPr>
        <w:t>approval</w:t>
      </w:r>
      <w:r w:rsidR="00AC4113">
        <w:rPr>
          <w:sz w:val="18"/>
          <w:szCs w:val="18"/>
        </w:rPr>
        <w:t xml:space="preserve">, which was </w:t>
      </w:r>
      <w:r w:rsidR="00B67E08">
        <w:rPr>
          <w:sz w:val="18"/>
          <w:szCs w:val="18"/>
        </w:rPr>
        <w:t xml:space="preserve">seconded </w:t>
      </w:r>
    </w:p>
    <w:p w:rsidR="00AC4113" w:rsidRDefault="00AC4113">
      <w:pPr>
        <w:contextualSpacing/>
        <w:rPr>
          <w:sz w:val="18"/>
          <w:szCs w:val="18"/>
        </w:rPr>
      </w:pPr>
      <w:r>
        <w:rPr>
          <w:sz w:val="18"/>
          <w:szCs w:val="18"/>
        </w:rPr>
        <w:t>Call for poll to adopt this ordinary resolution 3.</w:t>
      </w:r>
    </w:p>
    <w:p w:rsidR="00AC4113" w:rsidRDefault="00AC4113">
      <w:pPr>
        <w:contextualSpacing/>
        <w:rPr>
          <w:sz w:val="18"/>
          <w:szCs w:val="18"/>
        </w:rPr>
      </w:pPr>
    </w:p>
    <w:p w:rsidR="00AC4113" w:rsidRDefault="00AC4113">
      <w:pPr>
        <w:contextualSpacing/>
        <w:rPr>
          <w:sz w:val="18"/>
          <w:szCs w:val="18"/>
        </w:rPr>
      </w:pPr>
      <w:r>
        <w:rPr>
          <w:sz w:val="18"/>
          <w:szCs w:val="18"/>
        </w:rPr>
        <w:t>ANNUAL REPORT AND BUSINESS PLAN</w:t>
      </w:r>
    </w:p>
    <w:p w:rsidR="00AC4113" w:rsidRDefault="005142AD">
      <w:pPr>
        <w:contextualSpacing/>
        <w:rPr>
          <w:sz w:val="18"/>
          <w:szCs w:val="18"/>
        </w:rPr>
      </w:pPr>
      <w:r>
        <w:rPr>
          <w:sz w:val="18"/>
          <w:szCs w:val="18"/>
        </w:rPr>
        <w:t>Jan de</w:t>
      </w:r>
      <w:r w:rsidR="00AC4113">
        <w:rPr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 w:rsidR="00AC4113">
        <w:rPr>
          <w:sz w:val="18"/>
          <w:szCs w:val="18"/>
        </w:rPr>
        <w:t>lerk has been on the management team, and completed a report which was</w:t>
      </w:r>
      <w:r>
        <w:rPr>
          <w:sz w:val="18"/>
          <w:szCs w:val="18"/>
        </w:rPr>
        <w:t xml:space="preserve"> posted online.  </w:t>
      </w:r>
      <w:r w:rsidR="00AC4113">
        <w:rPr>
          <w:sz w:val="18"/>
          <w:szCs w:val="18"/>
        </w:rPr>
        <w:t>This r</w:t>
      </w:r>
      <w:r>
        <w:rPr>
          <w:sz w:val="18"/>
          <w:szCs w:val="18"/>
        </w:rPr>
        <w:t>eport covered progress of SRA to end of June 2016.</w:t>
      </w:r>
      <w:r w:rsidR="00B67E08">
        <w:rPr>
          <w:sz w:val="18"/>
          <w:szCs w:val="18"/>
        </w:rPr>
        <w:t xml:space="preserve">  </w:t>
      </w:r>
      <w:r w:rsidR="00AC4113">
        <w:rPr>
          <w:sz w:val="18"/>
          <w:szCs w:val="18"/>
        </w:rPr>
        <w:t>A su</w:t>
      </w:r>
      <w:r w:rsidR="00B67E08">
        <w:rPr>
          <w:sz w:val="18"/>
          <w:szCs w:val="18"/>
        </w:rPr>
        <w:t xml:space="preserve">mmary of the scope </w:t>
      </w:r>
      <w:r w:rsidR="00AC4113">
        <w:rPr>
          <w:sz w:val="18"/>
          <w:szCs w:val="18"/>
        </w:rPr>
        <w:t>of activities covered was detailed in this report, namely to i</w:t>
      </w:r>
      <w:r w:rsidR="00B67E08">
        <w:rPr>
          <w:sz w:val="18"/>
          <w:szCs w:val="18"/>
        </w:rPr>
        <w:t xml:space="preserve">mprove </w:t>
      </w:r>
      <w:r w:rsidR="00AC4113">
        <w:rPr>
          <w:sz w:val="18"/>
          <w:szCs w:val="18"/>
        </w:rPr>
        <w:t>and</w:t>
      </w:r>
      <w:r w:rsidR="00B67E08">
        <w:rPr>
          <w:sz w:val="18"/>
          <w:szCs w:val="18"/>
        </w:rPr>
        <w:t xml:space="preserve"> upgrade SRA electronically from webpage.  </w:t>
      </w:r>
    </w:p>
    <w:p w:rsidR="00AC4113" w:rsidRDefault="00AC4113">
      <w:pPr>
        <w:contextualSpacing/>
        <w:rPr>
          <w:sz w:val="18"/>
          <w:szCs w:val="18"/>
        </w:rPr>
      </w:pPr>
      <w:r>
        <w:rPr>
          <w:sz w:val="18"/>
          <w:szCs w:val="18"/>
        </w:rPr>
        <w:t>This was approved and seconded.</w:t>
      </w:r>
    </w:p>
    <w:p w:rsidR="005142AD" w:rsidRDefault="00AC4113">
      <w:pPr>
        <w:contextualSpacing/>
        <w:rPr>
          <w:sz w:val="18"/>
          <w:szCs w:val="18"/>
        </w:rPr>
      </w:pPr>
      <w:r>
        <w:rPr>
          <w:sz w:val="18"/>
          <w:szCs w:val="18"/>
        </w:rPr>
        <w:t>Call for poll to adopt this ordinary resolution 4.</w:t>
      </w:r>
    </w:p>
    <w:p w:rsidR="00AC4113" w:rsidRDefault="00AC4113">
      <w:pPr>
        <w:contextualSpacing/>
        <w:rPr>
          <w:sz w:val="18"/>
          <w:szCs w:val="18"/>
        </w:rPr>
      </w:pPr>
    </w:p>
    <w:p w:rsidR="00AC4113" w:rsidRDefault="00AC4113">
      <w:pPr>
        <w:contextualSpacing/>
        <w:rPr>
          <w:sz w:val="18"/>
          <w:szCs w:val="18"/>
        </w:rPr>
      </w:pPr>
      <w:r>
        <w:rPr>
          <w:sz w:val="18"/>
          <w:szCs w:val="18"/>
        </w:rPr>
        <w:t>BUDGET FOR 2017</w:t>
      </w:r>
    </w:p>
    <w:p w:rsidR="004B55D6" w:rsidRDefault="004B55D6">
      <w:pPr>
        <w:contextualSpacing/>
        <w:rPr>
          <w:sz w:val="18"/>
          <w:szCs w:val="18"/>
        </w:rPr>
      </w:pPr>
      <w:r>
        <w:rPr>
          <w:sz w:val="18"/>
          <w:szCs w:val="18"/>
        </w:rPr>
        <w:t>Kevin confirmed that this is not the 5-year plan sent to Council, but falls within the business plan as the monetary aspect going forward into 2017.  Janine prepared the 2017 budget for review.</w:t>
      </w:r>
      <w:r w:rsidR="00B67E0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This c</w:t>
      </w:r>
      <w:r w:rsidR="00B67E08">
        <w:rPr>
          <w:sz w:val="18"/>
          <w:szCs w:val="18"/>
        </w:rPr>
        <w:t>opy was sent in last couple of days</w:t>
      </w:r>
      <w:r>
        <w:rPr>
          <w:sz w:val="18"/>
          <w:szCs w:val="18"/>
        </w:rPr>
        <w:t>, either electronically or hand-delivery</w:t>
      </w:r>
      <w:r w:rsidR="00B67E08">
        <w:rPr>
          <w:sz w:val="18"/>
          <w:szCs w:val="18"/>
        </w:rPr>
        <w:t xml:space="preserve">.  </w:t>
      </w:r>
    </w:p>
    <w:p w:rsidR="004B55D6" w:rsidRDefault="004B55D6">
      <w:pPr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>Acceptance was proposed and Jan de Klerk seconded this</w:t>
      </w:r>
      <w:r w:rsidR="00B67E08">
        <w:rPr>
          <w:sz w:val="18"/>
          <w:szCs w:val="18"/>
        </w:rPr>
        <w:t xml:space="preserve">.  </w:t>
      </w:r>
    </w:p>
    <w:p w:rsidR="004B55D6" w:rsidRDefault="004B55D6">
      <w:pPr>
        <w:contextualSpacing/>
        <w:rPr>
          <w:sz w:val="18"/>
          <w:szCs w:val="18"/>
        </w:rPr>
      </w:pPr>
      <w:r>
        <w:rPr>
          <w:sz w:val="18"/>
          <w:szCs w:val="18"/>
        </w:rPr>
        <w:t>Call for poll to adopt this ordinary resolution 5</w:t>
      </w:r>
    </w:p>
    <w:p w:rsidR="004B55D6" w:rsidRDefault="004B55D6">
      <w:pPr>
        <w:contextualSpacing/>
        <w:rPr>
          <w:sz w:val="18"/>
          <w:szCs w:val="18"/>
        </w:rPr>
      </w:pPr>
    </w:p>
    <w:p w:rsidR="004B55D6" w:rsidRDefault="004B55D6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OTHER ISSUES </w:t>
      </w:r>
    </w:p>
    <w:p w:rsidR="00B67E08" w:rsidRDefault="004B55D6">
      <w:pPr>
        <w:contextualSpacing/>
        <w:rPr>
          <w:sz w:val="18"/>
          <w:szCs w:val="18"/>
        </w:rPr>
      </w:pPr>
      <w:r>
        <w:rPr>
          <w:sz w:val="18"/>
          <w:szCs w:val="18"/>
        </w:rPr>
        <w:t>The chair</w:t>
      </w:r>
      <w:r w:rsidR="00B67E08">
        <w:rPr>
          <w:sz w:val="18"/>
          <w:szCs w:val="18"/>
        </w:rPr>
        <w:t xml:space="preserve"> called for issues to be discussed.  </w:t>
      </w:r>
    </w:p>
    <w:p w:rsidR="00B67E08" w:rsidRDefault="00B67E08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Margie:  A lot of residents don’t have a clue what’s going on.  </w:t>
      </w:r>
      <w:r w:rsidR="004B55D6">
        <w:rPr>
          <w:sz w:val="18"/>
          <w:szCs w:val="18"/>
        </w:rPr>
        <w:t xml:space="preserve">There is a need </w:t>
      </w:r>
      <w:r>
        <w:rPr>
          <w:sz w:val="18"/>
          <w:szCs w:val="18"/>
        </w:rPr>
        <w:t xml:space="preserve">to </w:t>
      </w:r>
      <w:r w:rsidRPr="00E25568">
        <w:rPr>
          <w:b/>
          <w:sz w:val="18"/>
          <w:szCs w:val="18"/>
        </w:rPr>
        <w:t xml:space="preserve">improve </w:t>
      </w:r>
      <w:r w:rsidR="004B55D6" w:rsidRPr="00E25568">
        <w:rPr>
          <w:b/>
          <w:sz w:val="18"/>
          <w:szCs w:val="18"/>
        </w:rPr>
        <w:t>communication</w:t>
      </w:r>
      <w:r w:rsidRPr="00E25568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betwee</w:t>
      </w:r>
      <w:r w:rsidR="004B55D6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="004B55D6">
        <w:rPr>
          <w:sz w:val="18"/>
          <w:szCs w:val="18"/>
        </w:rPr>
        <w:t>hierarchy</w:t>
      </w:r>
      <w:r>
        <w:rPr>
          <w:sz w:val="18"/>
          <w:szCs w:val="18"/>
        </w:rPr>
        <w:t xml:space="preserve"> and</w:t>
      </w:r>
      <w:r w:rsidR="004B55D6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“man on street”.  </w:t>
      </w:r>
      <w:r w:rsidR="004B55D6">
        <w:rPr>
          <w:sz w:val="18"/>
          <w:szCs w:val="18"/>
        </w:rPr>
        <w:t>She feels that there is a f</w:t>
      </w:r>
      <w:r>
        <w:rPr>
          <w:sz w:val="18"/>
          <w:szCs w:val="18"/>
        </w:rPr>
        <w:t>alling down in getting message</w:t>
      </w:r>
      <w:r w:rsidR="004B55D6">
        <w:rPr>
          <w:sz w:val="18"/>
          <w:szCs w:val="18"/>
        </w:rPr>
        <w:t>s across to people, and w</w:t>
      </w:r>
      <w:r>
        <w:rPr>
          <w:sz w:val="18"/>
          <w:szCs w:val="18"/>
        </w:rPr>
        <w:t xml:space="preserve">ants a way of making it simpler.  </w:t>
      </w:r>
      <w:r w:rsidR="004B55D6">
        <w:rPr>
          <w:sz w:val="18"/>
          <w:szCs w:val="18"/>
        </w:rPr>
        <w:t>She said things had</w:t>
      </w:r>
      <w:r>
        <w:rPr>
          <w:sz w:val="18"/>
          <w:szCs w:val="18"/>
        </w:rPr>
        <w:t xml:space="preserve"> definitely improved but communicating this</w:t>
      </w:r>
      <w:r w:rsidR="004B55D6">
        <w:rPr>
          <w:sz w:val="18"/>
          <w:szCs w:val="18"/>
        </w:rPr>
        <w:t xml:space="preserve"> isn’t happening</w:t>
      </w:r>
      <w:r>
        <w:rPr>
          <w:sz w:val="18"/>
          <w:szCs w:val="18"/>
        </w:rPr>
        <w:t>.  K</w:t>
      </w:r>
      <w:r w:rsidR="004B55D6">
        <w:rPr>
          <w:sz w:val="18"/>
          <w:szCs w:val="18"/>
        </w:rPr>
        <w:t>evin mentioned Facebook</w:t>
      </w:r>
      <w:r>
        <w:rPr>
          <w:sz w:val="18"/>
          <w:szCs w:val="18"/>
        </w:rPr>
        <w:t xml:space="preserve"> pages and WhatsApp groups</w:t>
      </w:r>
      <w:r w:rsidR="004B55D6">
        <w:rPr>
          <w:sz w:val="18"/>
          <w:szCs w:val="18"/>
        </w:rPr>
        <w:t xml:space="preserve"> show a lot of community interaction</w:t>
      </w:r>
      <w:r>
        <w:rPr>
          <w:sz w:val="18"/>
          <w:szCs w:val="18"/>
        </w:rPr>
        <w:t xml:space="preserve">.  </w:t>
      </w:r>
      <w:r w:rsidR="004B55D6">
        <w:rPr>
          <w:sz w:val="18"/>
          <w:szCs w:val="18"/>
        </w:rPr>
        <w:t>It was clarified by the chair</w:t>
      </w:r>
      <w:r>
        <w:rPr>
          <w:sz w:val="18"/>
          <w:szCs w:val="18"/>
        </w:rPr>
        <w:t xml:space="preserve"> that a lot of communication </w:t>
      </w:r>
      <w:r w:rsidR="004B55D6">
        <w:rPr>
          <w:sz w:val="18"/>
          <w:szCs w:val="18"/>
        </w:rPr>
        <w:t xml:space="preserve">is </w:t>
      </w:r>
      <w:r>
        <w:rPr>
          <w:sz w:val="18"/>
          <w:szCs w:val="18"/>
        </w:rPr>
        <w:t xml:space="preserve">going on online but when it comes to getting properly </w:t>
      </w:r>
      <w:r w:rsidR="004B55D6">
        <w:rPr>
          <w:sz w:val="18"/>
          <w:szCs w:val="18"/>
        </w:rPr>
        <w:t>involved, these persons seem un</w:t>
      </w:r>
      <w:r>
        <w:rPr>
          <w:sz w:val="18"/>
          <w:szCs w:val="18"/>
        </w:rPr>
        <w:t>available.  Margie queried community activities.  K</w:t>
      </w:r>
      <w:r w:rsidR="004B55D6">
        <w:rPr>
          <w:sz w:val="18"/>
          <w:szCs w:val="18"/>
        </w:rPr>
        <w:t>evin</w:t>
      </w:r>
      <w:r>
        <w:rPr>
          <w:sz w:val="18"/>
          <w:szCs w:val="18"/>
        </w:rPr>
        <w:t xml:space="preserve"> said </w:t>
      </w:r>
      <w:r w:rsidR="004B55D6">
        <w:rPr>
          <w:sz w:val="18"/>
          <w:szCs w:val="18"/>
        </w:rPr>
        <w:t>that it is up to residents to identify</w:t>
      </w:r>
      <w:r>
        <w:rPr>
          <w:sz w:val="18"/>
          <w:szCs w:val="18"/>
        </w:rPr>
        <w:t xml:space="preserve"> projects, approach </w:t>
      </w:r>
      <w:r w:rsidR="004B55D6">
        <w:rPr>
          <w:sz w:val="18"/>
          <w:szCs w:val="18"/>
        </w:rPr>
        <w:t xml:space="preserve">the </w:t>
      </w:r>
      <w:r>
        <w:rPr>
          <w:sz w:val="18"/>
          <w:szCs w:val="18"/>
        </w:rPr>
        <w:t>SRA direct</w:t>
      </w:r>
      <w:r w:rsidR="004B55D6">
        <w:rPr>
          <w:sz w:val="18"/>
          <w:szCs w:val="18"/>
        </w:rPr>
        <w:t>ors with project, team &amp; budget, and manage it from there.</w:t>
      </w:r>
      <w:r>
        <w:rPr>
          <w:sz w:val="18"/>
          <w:szCs w:val="18"/>
        </w:rPr>
        <w:t xml:space="preserve">  Margie suggested a better form of AGM to draw more involved parties.  </w:t>
      </w:r>
      <w:r w:rsidR="004B55D6">
        <w:rPr>
          <w:sz w:val="18"/>
          <w:szCs w:val="18"/>
        </w:rPr>
        <w:t>She a</w:t>
      </w:r>
      <w:r>
        <w:rPr>
          <w:sz w:val="18"/>
          <w:szCs w:val="18"/>
        </w:rPr>
        <w:t xml:space="preserve">lso mentioned that many didn’t know </w:t>
      </w:r>
      <w:r w:rsidR="004B55D6">
        <w:rPr>
          <w:sz w:val="18"/>
          <w:szCs w:val="18"/>
        </w:rPr>
        <w:t xml:space="preserve">that </w:t>
      </w:r>
      <w:r>
        <w:rPr>
          <w:sz w:val="18"/>
          <w:szCs w:val="18"/>
        </w:rPr>
        <w:t>there was a registration process – K</w:t>
      </w:r>
      <w:r w:rsidR="004B55D6">
        <w:rPr>
          <w:sz w:val="18"/>
          <w:szCs w:val="18"/>
        </w:rPr>
        <w:t>evin</w:t>
      </w:r>
      <w:r>
        <w:rPr>
          <w:sz w:val="18"/>
          <w:szCs w:val="18"/>
        </w:rPr>
        <w:t xml:space="preserve"> confirmed</w:t>
      </w:r>
      <w:r w:rsidR="004B55D6">
        <w:rPr>
          <w:sz w:val="18"/>
          <w:szCs w:val="18"/>
        </w:rPr>
        <w:t xml:space="preserve"> that the</w:t>
      </w:r>
      <w:r>
        <w:rPr>
          <w:sz w:val="18"/>
          <w:szCs w:val="18"/>
        </w:rPr>
        <w:t xml:space="preserve"> SRA </w:t>
      </w:r>
      <w:r w:rsidR="004B55D6">
        <w:rPr>
          <w:sz w:val="18"/>
          <w:szCs w:val="18"/>
        </w:rPr>
        <w:t xml:space="preserve">had </w:t>
      </w:r>
      <w:r>
        <w:rPr>
          <w:sz w:val="18"/>
          <w:szCs w:val="18"/>
        </w:rPr>
        <w:t>done due diligence in making owners aware that registration is necessary.</w:t>
      </w:r>
      <w:r w:rsidR="00C86878">
        <w:rPr>
          <w:sz w:val="18"/>
          <w:szCs w:val="18"/>
        </w:rPr>
        <w:t xml:space="preserve">  Margie felt</w:t>
      </w:r>
      <w:r w:rsidR="004B55D6">
        <w:rPr>
          <w:sz w:val="18"/>
          <w:szCs w:val="18"/>
        </w:rPr>
        <w:t xml:space="preserve"> that it</w:t>
      </w:r>
      <w:r w:rsidR="00C86878">
        <w:rPr>
          <w:sz w:val="18"/>
          <w:szCs w:val="18"/>
        </w:rPr>
        <w:t xml:space="preserve"> is disgraceful that so few residents registered to have a say in the suburb.  </w:t>
      </w:r>
      <w:r w:rsidR="004B55D6">
        <w:rPr>
          <w:sz w:val="18"/>
          <w:szCs w:val="18"/>
        </w:rPr>
        <w:t>The chair put out a</w:t>
      </w:r>
      <w:r w:rsidR="00C86878">
        <w:rPr>
          <w:sz w:val="18"/>
          <w:szCs w:val="18"/>
        </w:rPr>
        <w:t xml:space="preserve"> “challenge”</w:t>
      </w:r>
      <w:r w:rsidR="004B55D6">
        <w:rPr>
          <w:sz w:val="18"/>
          <w:szCs w:val="18"/>
        </w:rPr>
        <w:t xml:space="preserve">: </w:t>
      </w:r>
      <w:r w:rsidR="00C86878">
        <w:rPr>
          <w:sz w:val="18"/>
          <w:szCs w:val="18"/>
        </w:rPr>
        <w:t xml:space="preserve"> each of 23 </w:t>
      </w:r>
      <w:r w:rsidR="004B55D6">
        <w:rPr>
          <w:sz w:val="18"/>
          <w:szCs w:val="18"/>
        </w:rPr>
        <w:t xml:space="preserve">members </w:t>
      </w:r>
      <w:r w:rsidR="00C86878">
        <w:rPr>
          <w:sz w:val="18"/>
          <w:szCs w:val="18"/>
        </w:rPr>
        <w:t>in atten</w:t>
      </w:r>
      <w:r w:rsidR="004B55D6">
        <w:rPr>
          <w:sz w:val="18"/>
          <w:szCs w:val="18"/>
        </w:rPr>
        <w:t>dance to look for 5 fellow property owners to register as members of the SRA.</w:t>
      </w:r>
    </w:p>
    <w:p w:rsidR="00E25568" w:rsidRDefault="00C86878">
      <w:pPr>
        <w:contextualSpacing/>
        <w:rPr>
          <w:sz w:val="18"/>
          <w:szCs w:val="18"/>
        </w:rPr>
      </w:pPr>
      <w:r>
        <w:rPr>
          <w:sz w:val="18"/>
          <w:szCs w:val="18"/>
        </w:rPr>
        <w:t>Max</w:t>
      </w:r>
      <w:r w:rsidR="00E25568">
        <w:rPr>
          <w:sz w:val="18"/>
          <w:szCs w:val="18"/>
        </w:rPr>
        <w:t>: only property owners are permitted to</w:t>
      </w:r>
      <w:r>
        <w:rPr>
          <w:sz w:val="18"/>
          <w:szCs w:val="18"/>
        </w:rPr>
        <w:t xml:space="preserve"> become members;</w:t>
      </w:r>
      <w:r w:rsidR="00E25568">
        <w:rPr>
          <w:sz w:val="18"/>
          <w:szCs w:val="18"/>
        </w:rPr>
        <w:t xml:space="preserve"> this</w:t>
      </w:r>
      <w:r>
        <w:rPr>
          <w:sz w:val="18"/>
          <w:szCs w:val="18"/>
        </w:rPr>
        <w:t xml:space="preserve"> is in interested of all</w:t>
      </w:r>
      <w:r w:rsidR="00E25568">
        <w:rPr>
          <w:sz w:val="18"/>
          <w:szCs w:val="18"/>
        </w:rPr>
        <w:t>,</w:t>
      </w:r>
      <w:r>
        <w:rPr>
          <w:sz w:val="18"/>
          <w:szCs w:val="18"/>
        </w:rPr>
        <w:t xml:space="preserve"> even if they are represented by proxy.  </w:t>
      </w:r>
      <w:r w:rsidR="00E25568">
        <w:rPr>
          <w:sz w:val="18"/>
          <w:szCs w:val="18"/>
        </w:rPr>
        <w:t>He informed the meeting that, if the chair allowed those who don’t own property in the area to attend the meeting, they do so purely with observer status</w:t>
      </w:r>
      <w:r>
        <w:rPr>
          <w:sz w:val="18"/>
          <w:szCs w:val="18"/>
        </w:rPr>
        <w:t xml:space="preserve">.  </w:t>
      </w:r>
      <w:r w:rsidR="00E25568">
        <w:rPr>
          <w:sz w:val="18"/>
          <w:szCs w:val="18"/>
        </w:rPr>
        <w:t>SRA s</w:t>
      </w:r>
      <w:r>
        <w:rPr>
          <w:sz w:val="18"/>
          <w:szCs w:val="18"/>
        </w:rPr>
        <w:t xml:space="preserve">ervices are offered to community as a whole.  </w:t>
      </w:r>
    </w:p>
    <w:p w:rsidR="00C86878" w:rsidRDefault="00E25568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Directors </w:t>
      </w:r>
      <w:r w:rsidR="00C86878">
        <w:rPr>
          <w:sz w:val="18"/>
          <w:szCs w:val="18"/>
        </w:rPr>
        <w:t>Project: look at communication struct</w:t>
      </w:r>
      <w:r>
        <w:rPr>
          <w:sz w:val="18"/>
          <w:szCs w:val="18"/>
        </w:rPr>
        <w:t>ure and find ways of improving this.</w:t>
      </w:r>
    </w:p>
    <w:p w:rsidR="00C86878" w:rsidRDefault="00E25568">
      <w:pPr>
        <w:contextualSpacing/>
        <w:rPr>
          <w:sz w:val="18"/>
          <w:szCs w:val="18"/>
        </w:rPr>
      </w:pPr>
      <w:r>
        <w:rPr>
          <w:sz w:val="18"/>
          <w:szCs w:val="18"/>
        </w:rPr>
        <w:t>There was a member c</w:t>
      </w:r>
      <w:r w:rsidR="00C86878">
        <w:rPr>
          <w:sz w:val="18"/>
          <w:szCs w:val="18"/>
        </w:rPr>
        <w:t xml:space="preserve">omment re </w:t>
      </w:r>
      <w:r>
        <w:rPr>
          <w:sz w:val="18"/>
          <w:szCs w:val="18"/>
        </w:rPr>
        <w:t xml:space="preserve">the </w:t>
      </w:r>
      <w:r w:rsidRPr="00E25568">
        <w:rPr>
          <w:b/>
          <w:sz w:val="18"/>
          <w:szCs w:val="18"/>
        </w:rPr>
        <w:t xml:space="preserve">cleanliness </w:t>
      </w:r>
      <w:r>
        <w:rPr>
          <w:sz w:val="18"/>
          <w:szCs w:val="18"/>
        </w:rPr>
        <w:t>of area; the</w:t>
      </w:r>
      <w:r w:rsidR="00C86878">
        <w:rPr>
          <w:sz w:val="18"/>
          <w:szCs w:val="18"/>
        </w:rPr>
        <w:t xml:space="preserve"> SRA </w:t>
      </w:r>
      <w:r>
        <w:rPr>
          <w:sz w:val="18"/>
          <w:szCs w:val="18"/>
        </w:rPr>
        <w:t xml:space="preserve">was thanked </w:t>
      </w:r>
      <w:r w:rsidR="00C86878">
        <w:rPr>
          <w:sz w:val="18"/>
          <w:szCs w:val="18"/>
        </w:rPr>
        <w:t>for ensuring rubbish</w:t>
      </w:r>
      <w:r>
        <w:rPr>
          <w:sz w:val="18"/>
          <w:szCs w:val="18"/>
        </w:rPr>
        <w:t xml:space="preserve"> has been regularly</w:t>
      </w:r>
      <w:r w:rsidR="00C86878">
        <w:rPr>
          <w:sz w:val="18"/>
          <w:szCs w:val="18"/>
        </w:rPr>
        <w:t xml:space="preserve"> cleared.  </w:t>
      </w:r>
    </w:p>
    <w:p w:rsidR="00E25568" w:rsidRDefault="00E25568">
      <w:pPr>
        <w:contextualSpacing/>
        <w:rPr>
          <w:sz w:val="18"/>
          <w:szCs w:val="18"/>
        </w:rPr>
      </w:pPr>
      <w:r>
        <w:rPr>
          <w:sz w:val="18"/>
          <w:szCs w:val="18"/>
        </w:rPr>
        <w:t>Another member commented about b</w:t>
      </w:r>
      <w:r w:rsidR="00C86878">
        <w:rPr>
          <w:sz w:val="18"/>
          <w:szCs w:val="18"/>
        </w:rPr>
        <w:t xml:space="preserve">usiness properties – </w:t>
      </w:r>
      <w:r>
        <w:rPr>
          <w:sz w:val="18"/>
          <w:szCs w:val="18"/>
        </w:rPr>
        <w:t xml:space="preserve">that </w:t>
      </w:r>
      <w:r w:rsidR="00C86878" w:rsidRPr="00E25568">
        <w:rPr>
          <w:b/>
          <w:sz w:val="18"/>
          <w:szCs w:val="18"/>
        </w:rPr>
        <w:t>many businesses</w:t>
      </w:r>
      <w:r w:rsidRPr="00E25568">
        <w:rPr>
          <w:b/>
          <w:sz w:val="18"/>
          <w:szCs w:val="18"/>
        </w:rPr>
        <w:t xml:space="preserve"> are</w:t>
      </w:r>
      <w:r w:rsidR="00C86878" w:rsidRPr="00E25568">
        <w:rPr>
          <w:b/>
          <w:sz w:val="18"/>
          <w:szCs w:val="18"/>
        </w:rPr>
        <w:t xml:space="preserve"> illegal</w:t>
      </w:r>
      <w:r>
        <w:rPr>
          <w:sz w:val="18"/>
          <w:szCs w:val="18"/>
        </w:rPr>
        <w:t>.</w:t>
      </w:r>
      <w:r w:rsidR="00C868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Business property </w:t>
      </w:r>
      <w:r w:rsidR="00C86878">
        <w:rPr>
          <w:sz w:val="18"/>
          <w:szCs w:val="18"/>
        </w:rPr>
        <w:t xml:space="preserve">rates </w:t>
      </w:r>
      <w:r>
        <w:rPr>
          <w:sz w:val="18"/>
          <w:szCs w:val="18"/>
        </w:rPr>
        <w:t>should be higher than residence but these small businesses are very likely not paying higher rates and are</w:t>
      </w:r>
      <w:r w:rsidR="00C868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growing illegally. </w:t>
      </w:r>
      <w:r w:rsidR="00C86878">
        <w:rPr>
          <w:sz w:val="18"/>
          <w:szCs w:val="18"/>
        </w:rPr>
        <w:t xml:space="preserve"> Bruce also mentioned that the </w:t>
      </w:r>
      <w:r>
        <w:rPr>
          <w:sz w:val="18"/>
          <w:szCs w:val="18"/>
        </w:rPr>
        <w:t xml:space="preserve">bulk of the </w:t>
      </w:r>
      <w:r w:rsidR="00C86878">
        <w:rPr>
          <w:sz w:val="18"/>
          <w:szCs w:val="18"/>
        </w:rPr>
        <w:t>rubbish was generated by illegal busin</w:t>
      </w:r>
      <w:r>
        <w:rPr>
          <w:sz w:val="18"/>
          <w:szCs w:val="18"/>
        </w:rPr>
        <w:t>esses.  The chair</w:t>
      </w:r>
      <w:r w:rsidR="00C86878">
        <w:rPr>
          <w:sz w:val="18"/>
          <w:szCs w:val="18"/>
        </w:rPr>
        <w:t xml:space="preserve"> confirmed </w:t>
      </w:r>
      <w:r>
        <w:rPr>
          <w:sz w:val="18"/>
          <w:szCs w:val="18"/>
        </w:rPr>
        <w:t xml:space="preserve">that the </w:t>
      </w:r>
      <w:r w:rsidR="00C86878">
        <w:rPr>
          <w:sz w:val="18"/>
          <w:szCs w:val="18"/>
        </w:rPr>
        <w:t xml:space="preserve">SRA </w:t>
      </w:r>
      <w:r>
        <w:rPr>
          <w:sz w:val="18"/>
          <w:szCs w:val="18"/>
        </w:rPr>
        <w:t xml:space="preserve">now has the </w:t>
      </w:r>
      <w:r w:rsidR="00C86878">
        <w:rPr>
          <w:sz w:val="18"/>
          <w:szCs w:val="18"/>
        </w:rPr>
        <w:t>ability to fine for illegal dumping (Robert).  K</w:t>
      </w:r>
      <w:r>
        <w:rPr>
          <w:sz w:val="18"/>
          <w:szCs w:val="18"/>
        </w:rPr>
        <w:t>evin</w:t>
      </w:r>
      <w:r w:rsidR="00C86878">
        <w:rPr>
          <w:sz w:val="18"/>
          <w:szCs w:val="18"/>
        </w:rPr>
        <w:t xml:space="preserve"> also mentioned the illegal </w:t>
      </w:r>
      <w:proofErr w:type="spellStart"/>
      <w:r w:rsidR="00C86878">
        <w:rPr>
          <w:sz w:val="18"/>
          <w:szCs w:val="18"/>
        </w:rPr>
        <w:t>spaza</w:t>
      </w:r>
      <w:proofErr w:type="spellEnd"/>
      <w:r w:rsidR="00C86878">
        <w:rPr>
          <w:sz w:val="18"/>
          <w:szCs w:val="18"/>
        </w:rPr>
        <w:t xml:space="preserve"> shops/businesses</w:t>
      </w:r>
      <w:r>
        <w:rPr>
          <w:sz w:val="18"/>
          <w:szCs w:val="18"/>
        </w:rPr>
        <w:t xml:space="preserve"> have been handled</w:t>
      </w:r>
      <w:r w:rsidR="00C86878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the </w:t>
      </w:r>
      <w:r w:rsidR="00C86878">
        <w:rPr>
          <w:sz w:val="18"/>
          <w:szCs w:val="18"/>
        </w:rPr>
        <w:t>approved structure plan for suburb is one of</w:t>
      </w:r>
      <w:r>
        <w:rPr>
          <w:sz w:val="18"/>
          <w:szCs w:val="18"/>
        </w:rPr>
        <w:t xml:space="preserve"> the</w:t>
      </w:r>
      <w:r w:rsidR="00C86878">
        <w:rPr>
          <w:sz w:val="18"/>
          <w:szCs w:val="18"/>
        </w:rPr>
        <w:t xml:space="preserve"> SRA objectives (hi</w:t>
      </w:r>
      <w:r>
        <w:rPr>
          <w:sz w:val="18"/>
          <w:szCs w:val="18"/>
        </w:rPr>
        <w:t>storical significance of areas).  Kevin</w:t>
      </w:r>
      <w:r w:rsidR="00C86878">
        <w:rPr>
          <w:sz w:val="18"/>
          <w:szCs w:val="18"/>
        </w:rPr>
        <w:t xml:space="preserve"> outlined the communications with council and where th</w:t>
      </w:r>
      <w:r>
        <w:rPr>
          <w:sz w:val="18"/>
          <w:szCs w:val="18"/>
        </w:rPr>
        <w:t>ings stand in the system now.  It was also</w:t>
      </w:r>
      <w:r w:rsidR="00C86878">
        <w:rPr>
          <w:sz w:val="18"/>
          <w:szCs w:val="18"/>
        </w:rPr>
        <w:t xml:space="preserve"> put on record that, come January, </w:t>
      </w:r>
      <w:r>
        <w:rPr>
          <w:sz w:val="18"/>
          <w:szCs w:val="18"/>
        </w:rPr>
        <w:t xml:space="preserve">the </w:t>
      </w:r>
      <w:r w:rsidR="00C86878">
        <w:rPr>
          <w:sz w:val="18"/>
          <w:szCs w:val="18"/>
        </w:rPr>
        <w:t>SRA would put money down</w:t>
      </w:r>
      <w:r>
        <w:rPr>
          <w:sz w:val="18"/>
          <w:szCs w:val="18"/>
        </w:rPr>
        <w:t xml:space="preserve"> (if necessary) to compel C</w:t>
      </w:r>
      <w:r w:rsidR="00C86878">
        <w:rPr>
          <w:sz w:val="18"/>
          <w:szCs w:val="18"/>
        </w:rPr>
        <w:t>ouncil to address this issue</w:t>
      </w:r>
      <w:r>
        <w:rPr>
          <w:sz w:val="18"/>
          <w:szCs w:val="18"/>
        </w:rPr>
        <w:t xml:space="preserve"> of illegal businesses.  The chair</w:t>
      </w:r>
      <w:r w:rsidR="00C86878">
        <w:rPr>
          <w:sz w:val="18"/>
          <w:szCs w:val="18"/>
        </w:rPr>
        <w:t xml:space="preserve"> confirmed that all correspondence and information regarding these businesses must be brought to SRA office</w:t>
      </w:r>
      <w:r>
        <w:rPr>
          <w:sz w:val="18"/>
          <w:szCs w:val="18"/>
        </w:rPr>
        <w:t xml:space="preserve"> so that it can be collated and used as motivation with Council</w:t>
      </w:r>
    </w:p>
    <w:p w:rsidR="00C86878" w:rsidRDefault="00C86878">
      <w:pPr>
        <w:contextualSpacing/>
        <w:rPr>
          <w:sz w:val="18"/>
          <w:szCs w:val="18"/>
        </w:rPr>
      </w:pPr>
    </w:p>
    <w:p w:rsidR="00E25568" w:rsidRDefault="00E25568">
      <w:pPr>
        <w:contextualSpacing/>
        <w:rPr>
          <w:sz w:val="18"/>
          <w:szCs w:val="18"/>
        </w:rPr>
      </w:pPr>
      <w:r>
        <w:rPr>
          <w:sz w:val="18"/>
          <w:szCs w:val="18"/>
        </w:rPr>
        <w:t>RESOLUTION ADOPTION</w:t>
      </w:r>
    </w:p>
    <w:p w:rsidR="00E25568" w:rsidRDefault="00E25568">
      <w:pPr>
        <w:contextualSpacing/>
        <w:rPr>
          <w:sz w:val="18"/>
          <w:szCs w:val="18"/>
        </w:rPr>
      </w:pPr>
      <w:r>
        <w:rPr>
          <w:sz w:val="18"/>
          <w:szCs w:val="18"/>
        </w:rPr>
        <w:t>The chair</w:t>
      </w:r>
      <w:r w:rsidR="00C86878">
        <w:rPr>
          <w:sz w:val="18"/>
          <w:szCs w:val="18"/>
        </w:rPr>
        <w:t xml:space="preserve"> closed the voting process.  </w:t>
      </w:r>
    </w:p>
    <w:p w:rsidR="00C86878" w:rsidRDefault="00C86878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Max scrutinised the votes – all </w:t>
      </w:r>
      <w:r w:rsidR="00E25568">
        <w:rPr>
          <w:sz w:val="18"/>
          <w:szCs w:val="18"/>
        </w:rPr>
        <w:t xml:space="preserve">five (5) </w:t>
      </w:r>
      <w:r>
        <w:rPr>
          <w:sz w:val="18"/>
          <w:szCs w:val="18"/>
        </w:rPr>
        <w:t xml:space="preserve">resolutions have been passed.  </w:t>
      </w:r>
    </w:p>
    <w:p w:rsidR="00E25568" w:rsidRDefault="00E25568">
      <w:pPr>
        <w:contextualSpacing/>
        <w:rPr>
          <w:sz w:val="18"/>
          <w:szCs w:val="18"/>
        </w:rPr>
      </w:pPr>
    </w:p>
    <w:p w:rsidR="00E25568" w:rsidRDefault="00E25568">
      <w:pPr>
        <w:contextualSpacing/>
        <w:rPr>
          <w:sz w:val="18"/>
          <w:szCs w:val="18"/>
        </w:rPr>
      </w:pPr>
    </w:p>
    <w:p w:rsidR="00E25568" w:rsidRDefault="00E25568">
      <w:pPr>
        <w:contextualSpacing/>
        <w:rPr>
          <w:sz w:val="18"/>
          <w:szCs w:val="18"/>
        </w:rPr>
      </w:pPr>
      <w:r>
        <w:rPr>
          <w:sz w:val="18"/>
          <w:szCs w:val="18"/>
        </w:rPr>
        <w:t>CONCLUSION</w:t>
      </w:r>
    </w:p>
    <w:p w:rsidR="000F2FA0" w:rsidRPr="00C51C07" w:rsidRDefault="00E25568">
      <w:pPr>
        <w:contextualSpacing/>
        <w:rPr>
          <w:sz w:val="18"/>
          <w:szCs w:val="18"/>
        </w:rPr>
      </w:pPr>
      <w:r>
        <w:rPr>
          <w:sz w:val="18"/>
          <w:szCs w:val="18"/>
        </w:rPr>
        <w:t>The meeting was concluded by the chair</w:t>
      </w:r>
      <w:r w:rsidR="000F2FA0">
        <w:rPr>
          <w:sz w:val="18"/>
          <w:szCs w:val="18"/>
        </w:rPr>
        <w:t xml:space="preserve">.  </w:t>
      </w:r>
      <w:r>
        <w:rPr>
          <w:sz w:val="18"/>
          <w:szCs w:val="18"/>
        </w:rPr>
        <w:t>V</w:t>
      </w:r>
      <w:r w:rsidR="000F2FA0">
        <w:rPr>
          <w:sz w:val="18"/>
          <w:szCs w:val="18"/>
        </w:rPr>
        <w:t xml:space="preserve">oting forms </w:t>
      </w:r>
      <w:r>
        <w:rPr>
          <w:sz w:val="18"/>
          <w:szCs w:val="18"/>
        </w:rPr>
        <w:t xml:space="preserve">would be made </w:t>
      </w:r>
      <w:r w:rsidR="000F2FA0">
        <w:rPr>
          <w:sz w:val="18"/>
          <w:szCs w:val="18"/>
        </w:rPr>
        <w:t xml:space="preserve">available </w:t>
      </w:r>
      <w:r>
        <w:rPr>
          <w:sz w:val="18"/>
          <w:szCs w:val="18"/>
        </w:rPr>
        <w:t xml:space="preserve">after the meeting </w:t>
      </w:r>
      <w:r w:rsidR="000F2FA0">
        <w:rPr>
          <w:sz w:val="18"/>
          <w:szCs w:val="18"/>
        </w:rPr>
        <w:t xml:space="preserve">for review by members.  </w:t>
      </w:r>
      <w:r>
        <w:rPr>
          <w:sz w:val="18"/>
          <w:szCs w:val="18"/>
        </w:rPr>
        <w:t>He e</w:t>
      </w:r>
      <w:r w:rsidR="000F2FA0">
        <w:rPr>
          <w:sz w:val="18"/>
          <w:szCs w:val="18"/>
        </w:rPr>
        <w:t xml:space="preserve">ncouraged more hands on deck for </w:t>
      </w:r>
      <w:r>
        <w:rPr>
          <w:sz w:val="18"/>
          <w:szCs w:val="18"/>
        </w:rPr>
        <w:t xml:space="preserve">the </w:t>
      </w:r>
      <w:r w:rsidR="000F2FA0">
        <w:rPr>
          <w:sz w:val="18"/>
          <w:szCs w:val="18"/>
        </w:rPr>
        <w:t>coming years.</w:t>
      </w:r>
      <w:bookmarkStart w:id="0" w:name="_GoBack"/>
      <w:bookmarkEnd w:id="0"/>
    </w:p>
    <w:sectPr w:rsidR="000F2FA0" w:rsidRPr="00C51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07"/>
    <w:rsid w:val="000F2FA0"/>
    <w:rsid w:val="001E1628"/>
    <w:rsid w:val="004B55D6"/>
    <w:rsid w:val="004D072F"/>
    <w:rsid w:val="005142AD"/>
    <w:rsid w:val="00AC4113"/>
    <w:rsid w:val="00B67E08"/>
    <w:rsid w:val="00C51C07"/>
    <w:rsid w:val="00C86878"/>
    <w:rsid w:val="00E25568"/>
    <w:rsid w:val="00EE10FA"/>
    <w:rsid w:val="00F6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DC9B"/>
  <w15:chartTrackingRefBased/>
  <w15:docId w15:val="{6690B808-D10D-4587-8A41-2F96999E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ECfinance</dc:creator>
  <cp:keywords/>
  <dc:description/>
  <cp:lastModifiedBy>ECfinance</cp:lastModifiedBy>
  <cp:revision>3</cp:revision>
  <dcterms:created xsi:type="dcterms:W3CDTF">2017-01-11T09:00:00Z</dcterms:created>
  <dcterms:modified xsi:type="dcterms:W3CDTF">2017-01-11T12:10:00Z</dcterms:modified>
</cp:coreProperties>
</file>